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E" w:rsidRPr="00293E62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деятельности Дирекции природных территорий </w:t>
      </w:r>
    </w:p>
    <w:p w:rsidR="006D0B40" w:rsidRPr="00293E62" w:rsidRDefault="00A81BC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САО, </w:t>
      </w:r>
      <w:r w:rsidR="00371932" w:rsidRPr="00293E62">
        <w:rPr>
          <w:rFonts w:ascii="Times New Roman" w:eastAsia="Calibri" w:hAnsi="Times New Roman" w:cs="Times New Roman"/>
          <w:b/>
          <w:sz w:val="28"/>
          <w:szCs w:val="28"/>
        </w:rPr>
        <w:t>СВАО и Сокольники ГПБУ «Мосприрода»</w:t>
      </w:r>
    </w:p>
    <w:p w:rsidR="00371932" w:rsidRPr="00293E62" w:rsidRDefault="00FC2B1E" w:rsidP="0037193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</w:rPr>
        <w:t xml:space="preserve"> в районе </w:t>
      </w:r>
      <w:r w:rsidR="005D4C4C">
        <w:rPr>
          <w:rFonts w:ascii="Times New Roman" w:eastAsia="Calibri" w:hAnsi="Times New Roman" w:cs="Times New Roman"/>
          <w:b/>
          <w:sz w:val="28"/>
          <w:szCs w:val="28"/>
        </w:rPr>
        <w:t>Бабушкинский</w:t>
      </w:r>
      <w:r w:rsidR="00326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94AB8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326534">
        <w:rPr>
          <w:rFonts w:ascii="Times New Roman" w:eastAsia="Calibri" w:hAnsi="Times New Roman" w:cs="Times New Roman"/>
          <w:b/>
          <w:sz w:val="28"/>
          <w:szCs w:val="28"/>
        </w:rPr>
        <w:t xml:space="preserve">2020 </w:t>
      </w:r>
      <w:r w:rsidR="00394AB8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087E23" w:rsidRPr="00293E62" w:rsidRDefault="00087E23" w:rsidP="00087E2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84F" w:rsidRPr="00293E62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С</w:t>
      </w:r>
      <w:r w:rsidR="00BD0634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целью проведения научно обоснованной политики по</w:t>
      </w:r>
      <w:r w:rsidR="00BD0634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управлению особо охраняемыми природными территориями, учитывающей как интересы города и</w:t>
      </w:r>
      <w:r w:rsidR="00BD0634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горожан, так и</w:t>
      </w:r>
      <w:r w:rsidR="00BD0634">
        <w:rPr>
          <w:rFonts w:ascii="Times New Roman" w:hAnsi="Times New Roman" w:cs="Times New Roman"/>
          <w:sz w:val="28"/>
          <w:szCs w:val="28"/>
        </w:rPr>
        <w:t xml:space="preserve"> </w:t>
      </w:r>
      <w:r w:rsidRPr="00293E62">
        <w:rPr>
          <w:rFonts w:ascii="Times New Roman" w:hAnsi="Times New Roman" w:cs="Times New Roman"/>
          <w:sz w:val="28"/>
          <w:szCs w:val="28"/>
        </w:rPr>
        <w:t>необходимость сохранения природной среды</w:t>
      </w:r>
      <w:r w:rsidR="00BD0634">
        <w:rPr>
          <w:rFonts w:ascii="Times New Roman" w:hAnsi="Times New Roman" w:cs="Times New Roman"/>
          <w:sz w:val="28"/>
          <w:szCs w:val="28"/>
        </w:rPr>
        <w:t>,</w:t>
      </w:r>
      <w:r w:rsidRPr="00293E62">
        <w:rPr>
          <w:rFonts w:ascii="Times New Roman" w:hAnsi="Times New Roman" w:cs="Times New Roman"/>
          <w:sz w:val="28"/>
          <w:szCs w:val="28"/>
        </w:rPr>
        <w:t xml:space="preserve"> Правительством Москвы учреждено Государственное природоохранное бюджетное учреждение «Московское городское управление природными территориями» (ГПБУ «Мосприрода»).</w:t>
      </w:r>
    </w:p>
    <w:p w:rsidR="006A284F" w:rsidRPr="00293E62" w:rsidRDefault="006A284F" w:rsidP="006A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Основные функции ГПБУ «Мосприрода</w:t>
      </w:r>
      <w:r w:rsidR="00C00EB1"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Pr="00293E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обеспечение охраны ООПТ;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proofErr w:type="gramStart"/>
      <w:r w:rsidRPr="00293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E62">
        <w:rPr>
          <w:rFonts w:ascii="Times New Roman" w:hAnsi="Times New Roman" w:cs="Times New Roman"/>
          <w:sz w:val="28"/>
          <w:szCs w:val="28"/>
        </w:rPr>
        <w:t xml:space="preserve"> текущим содержанием ООПТ, проведение научных и мониторинговых исследований на природных территориях города Москвы;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проведение мероприятий по восстановлению биологического разнообразия;</w:t>
      </w:r>
    </w:p>
    <w:p w:rsidR="006A284F" w:rsidRPr="00293E62" w:rsidRDefault="006A284F" w:rsidP="006A284F">
      <w:pPr>
        <w:pStyle w:val="a4"/>
        <w:numPr>
          <w:ilvl w:val="0"/>
          <w:numId w:val="2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93E62">
        <w:rPr>
          <w:rFonts w:ascii="Times New Roman" w:hAnsi="Times New Roman" w:cs="Times New Roman"/>
          <w:sz w:val="28"/>
          <w:szCs w:val="28"/>
        </w:rPr>
        <w:t>перспективное развитие территорий, в том числе рекреация и благоустройство.</w:t>
      </w:r>
    </w:p>
    <w:p w:rsidR="002D138A" w:rsidRPr="00293E62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C6D84" w:rsidRDefault="002D138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E62">
        <w:rPr>
          <w:rFonts w:ascii="Times New Roman" w:eastAsia="Calibri" w:hAnsi="Times New Roman" w:cs="Times New Roman"/>
          <w:sz w:val="28"/>
          <w:szCs w:val="28"/>
        </w:rPr>
        <w:t>В</w:t>
      </w:r>
      <w:r w:rsidR="00BD0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9BE" w:rsidRPr="00293E62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AC6D84" w:rsidRPr="00293E62">
        <w:rPr>
          <w:rFonts w:ascii="Times New Roman" w:eastAsia="Calibri" w:hAnsi="Times New Roman" w:cs="Times New Roman"/>
          <w:sz w:val="28"/>
          <w:szCs w:val="28"/>
        </w:rPr>
        <w:t xml:space="preserve"> Северо-Восточного административного округа города Москвы осуществляет свою деятельность территориальное структурное подразделение ГПБУ Мосприроды – Дирекция природных территорий САО, СВАО и Сокольники (далее – Дирекция).</w:t>
      </w:r>
    </w:p>
    <w:p w:rsidR="006A13EA" w:rsidRDefault="006A13EA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BE5" w:rsidRPr="00A51BE5" w:rsidRDefault="006C14B2" w:rsidP="00A51BE5">
      <w:pPr>
        <w:tabs>
          <w:tab w:val="num" w:pos="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района </w:t>
      </w:r>
      <w:r w:rsidR="00A51BE5">
        <w:rPr>
          <w:rFonts w:ascii="Times New Roman" w:eastAsia="Calibri" w:hAnsi="Times New Roman" w:cs="Times New Roman"/>
          <w:b/>
          <w:bCs/>
          <w:sz w:val="28"/>
          <w:szCs w:val="28"/>
        </w:rPr>
        <w:t>Бабушкинский</w:t>
      </w:r>
      <w:r w:rsidRPr="006C14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расположен</w:t>
      </w:r>
      <w:r w:rsidR="00A51B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</w:t>
      </w:r>
      <w:r w:rsidR="00A51BE5" w:rsidRPr="00A51BE5">
        <w:rPr>
          <w:rFonts w:ascii="Times New Roman" w:eastAsia="Calibri" w:hAnsi="Times New Roman" w:cs="Times New Roman"/>
          <w:bCs/>
          <w:sz w:val="28"/>
          <w:szCs w:val="28"/>
        </w:rPr>
        <w:t>ч</w:t>
      </w:r>
      <w:r w:rsidR="00A51BE5" w:rsidRPr="00A51BE5">
        <w:rPr>
          <w:rFonts w:ascii="Times New Roman" w:eastAsia="Calibri" w:hAnsi="Times New Roman" w:cs="Times New Roman"/>
          <w:sz w:val="28"/>
          <w:szCs w:val="28"/>
        </w:rPr>
        <w:t>асть ООПТ ПИП «Останкино» (на площади 54,15 га)</w:t>
      </w:r>
    </w:p>
    <w:p w:rsidR="006C14B2" w:rsidRPr="00293E62" w:rsidRDefault="006C14B2" w:rsidP="00AC6D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401" w:rsidRDefault="00533311" w:rsidP="00533311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3E62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394AB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СЛУЖБА ОХРАНЫ</w:t>
      </w:r>
    </w:p>
    <w:p w:rsidR="004A2401" w:rsidRDefault="004A2401" w:rsidP="004A2401">
      <w:pPr>
        <w:spacing w:after="0" w:line="259" w:lineRule="auto"/>
        <w:ind w:left="3545"/>
        <w:contextualSpacing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DA6703" w:rsidRPr="00DA6703" w:rsidRDefault="00DA6703" w:rsidP="00DA670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703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на указанной природной территории государственными инспекторами в области охраны окружающей среды было проведено: </w:t>
      </w:r>
      <w:r w:rsidRPr="00DA6703">
        <w:rPr>
          <w:rFonts w:ascii="Times New Roman" w:eastAsia="Calibri" w:hAnsi="Times New Roman" w:cs="Times New Roman"/>
          <w:bCs/>
          <w:sz w:val="28"/>
          <w:szCs w:val="28"/>
        </w:rPr>
        <w:t xml:space="preserve">154 обхода, 27 совместных патрулирований с ОМВД по району Бабушкинский, с сотрудниками ППС УВД по СВАО города Москвы, ОАТИ города Москвы. </w:t>
      </w:r>
    </w:p>
    <w:p w:rsidR="00DA6703" w:rsidRPr="00DA6703" w:rsidRDefault="00DA6703" w:rsidP="00DA670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703">
        <w:rPr>
          <w:rFonts w:ascii="Times New Roman" w:eastAsia="Calibri" w:hAnsi="Times New Roman" w:cs="Times New Roman"/>
          <w:bCs/>
          <w:sz w:val="28"/>
          <w:szCs w:val="28"/>
        </w:rPr>
        <w:t>Возгораний в 2020 году не зафиксировано.</w:t>
      </w:r>
    </w:p>
    <w:p w:rsidR="00DA6703" w:rsidRPr="00DA6703" w:rsidRDefault="00DA6703" w:rsidP="00DA670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703">
        <w:rPr>
          <w:rFonts w:ascii="Times New Roman" w:hAnsi="Times New Roman" w:cs="Times New Roman"/>
          <w:sz w:val="28"/>
          <w:szCs w:val="28"/>
        </w:rPr>
        <w:t>По результатам патрулирования за нарушение установленных Правительством Москвы правил пожарной безопасности в отношении виновных лиц было составлено 9 протоколов об административном правонарушении по ч.2 ст.3.20 КоАП города Москвы.</w:t>
      </w:r>
    </w:p>
    <w:p w:rsidR="00DA6703" w:rsidRPr="00DA6703" w:rsidRDefault="00DA6703" w:rsidP="00DA6703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703">
        <w:rPr>
          <w:rFonts w:ascii="Times New Roman" w:hAnsi="Times New Roman" w:cs="Times New Roman"/>
          <w:sz w:val="28"/>
          <w:szCs w:val="28"/>
        </w:rPr>
        <w:t>Выявлен один факт несанкционированного сброса грунта по адресному ориентиру ул. Кольская вл.16, ведется дело об административном правонарушении по ст. 8.39 КоАП РФ.</w:t>
      </w:r>
    </w:p>
    <w:p w:rsidR="00DA6703" w:rsidRPr="00DA6703" w:rsidRDefault="00DA6703" w:rsidP="00DA670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A6703">
        <w:rPr>
          <w:rFonts w:ascii="Times New Roman" w:eastAsia="Calibri" w:hAnsi="Times New Roman" w:cs="Times New Roman"/>
          <w:bCs/>
          <w:sz w:val="28"/>
          <w:szCs w:val="28"/>
        </w:rPr>
        <w:t>В рамках профилактических мероприятий с гражданами (посетителями ООПТ) проводятся разъяснительные беседы о недопустимости нарушения природоохранного законодательства и нарушения правил пожарной безопасности, а именно использование мангала вне специально обустроенных площадок на территории ООПТ.</w:t>
      </w:r>
    </w:p>
    <w:p w:rsidR="00183EAC" w:rsidRPr="00623CE0" w:rsidRDefault="00183EAC" w:rsidP="00623CE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EAC" w:rsidRPr="00183EAC" w:rsidRDefault="00183EAC" w:rsidP="00183E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183EA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 ОТДЕЛ БЛАГОУСТРОЙСТВА</w:t>
      </w:r>
    </w:p>
    <w:p w:rsidR="006C14B2" w:rsidRDefault="006C14B2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EAC" w:rsidRPr="00183EAC" w:rsidRDefault="00183EAC" w:rsidP="00183EA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EAC">
        <w:rPr>
          <w:rFonts w:ascii="Times New Roman" w:eastAsia="Calibri" w:hAnsi="Times New Roman" w:cs="Times New Roman"/>
          <w:sz w:val="28"/>
          <w:szCs w:val="28"/>
        </w:rPr>
        <w:t>Работы по содержанию и благоустройству территории ООПТ ПИП Останкино осуществляются балансодержателем</w:t>
      </w:r>
      <w:r w:rsidR="00471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EAC">
        <w:rPr>
          <w:rFonts w:ascii="Times New Roman" w:eastAsia="Calibri" w:hAnsi="Times New Roman" w:cs="Times New Roman"/>
          <w:sz w:val="28"/>
          <w:szCs w:val="28"/>
        </w:rPr>
        <w:t>– ГАУК г.</w:t>
      </w:r>
      <w:r w:rsidR="009A2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3EAC">
        <w:rPr>
          <w:rFonts w:ascii="Times New Roman" w:eastAsia="Calibri" w:hAnsi="Times New Roman" w:cs="Times New Roman"/>
          <w:sz w:val="28"/>
          <w:szCs w:val="28"/>
        </w:rPr>
        <w:t>Москвы</w:t>
      </w:r>
      <w:r w:rsidR="009A2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83EAC">
        <w:rPr>
          <w:rFonts w:ascii="Times New Roman" w:eastAsia="Calibri" w:hAnsi="Times New Roman" w:cs="Times New Roman"/>
          <w:sz w:val="28"/>
          <w:szCs w:val="28"/>
        </w:rPr>
        <w:t>ПКиО</w:t>
      </w:r>
      <w:proofErr w:type="spellEnd"/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 «Бабушкинский» </w:t>
      </w:r>
    </w:p>
    <w:p w:rsidR="00183EAC" w:rsidRPr="00183EAC" w:rsidRDefault="00183EAC" w:rsidP="00183EAC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В рамках городской программы </w:t>
      </w:r>
      <w:r w:rsidRPr="00183EAC">
        <w:rPr>
          <w:rFonts w:ascii="Times New Roman" w:eastAsia="Calibri" w:hAnsi="Times New Roman" w:cs="Times New Roman"/>
          <w:b/>
          <w:bCs/>
          <w:sz w:val="28"/>
          <w:szCs w:val="28"/>
        </w:rPr>
        <w:t>«Наше дерево»</w:t>
      </w:r>
      <w:r w:rsidR="00660C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00EB1"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выполнены </w:t>
      </w:r>
      <w:r w:rsidRPr="00183EAC">
        <w:rPr>
          <w:rFonts w:ascii="Times New Roman" w:eastAsia="Calibri" w:hAnsi="Times New Roman" w:cs="Times New Roman"/>
          <w:b/>
          <w:bCs/>
          <w:sz w:val="28"/>
          <w:szCs w:val="28"/>
        </w:rPr>
        <w:t>посадки</w:t>
      </w: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 липы мелколистной в количестве </w:t>
      </w:r>
      <w:r w:rsidR="00A6624E">
        <w:rPr>
          <w:rFonts w:ascii="Times New Roman" w:eastAsia="Calibri" w:hAnsi="Times New Roman" w:cs="Times New Roman"/>
          <w:sz w:val="28"/>
          <w:szCs w:val="28"/>
        </w:rPr>
        <w:t>31</w:t>
      </w:r>
      <w:r w:rsidRPr="00183EAC">
        <w:rPr>
          <w:rFonts w:ascii="Times New Roman" w:eastAsia="Calibri" w:hAnsi="Times New Roman" w:cs="Times New Roman"/>
          <w:sz w:val="28"/>
          <w:szCs w:val="28"/>
        </w:rPr>
        <w:t>штук</w:t>
      </w:r>
      <w:r w:rsidR="00A6624E">
        <w:rPr>
          <w:rFonts w:ascii="Times New Roman" w:eastAsia="Calibri" w:hAnsi="Times New Roman" w:cs="Times New Roman"/>
          <w:sz w:val="28"/>
          <w:szCs w:val="28"/>
        </w:rPr>
        <w:t>и</w:t>
      </w:r>
      <w:r w:rsidRPr="00183E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BE5" w:rsidRDefault="00A51BE5" w:rsidP="006C14B2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4B2" w:rsidRPr="00183EAC" w:rsidRDefault="006C14B2" w:rsidP="00183EAC">
      <w:pPr>
        <w:pStyle w:val="a4"/>
        <w:numPr>
          <w:ilvl w:val="0"/>
          <w:numId w:val="29"/>
        </w:numPr>
        <w:spacing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ЭКОЛОГИЧЕСКОЕ ПРОСВЕЩЕНИЕ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В 20</w:t>
      </w:r>
      <w:r w:rsidR="009A23AB" w:rsidRPr="000705B1">
        <w:rPr>
          <w:rFonts w:ascii="Times New Roman" w:hAnsi="Times New Roman" w:cs="Times New Roman"/>
          <w:sz w:val="28"/>
          <w:szCs w:val="28"/>
        </w:rPr>
        <w:t>20</w:t>
      </w:r>
      <w:r w:rsidRPr="000705B1">
        <w:rPr>
          <w:rFonts w:ascii="Times New Roman" w:hAnsi="Times New Roman" w:cs="Times New Roman"/>
          <w:sz w:val="28"/>
          <w:szCs w:val="28"/>
        </w:rPr>
        <w:t xml:space="preserve"> году в границах Бабушкинского района на территории долины реки Яуза (входит в состав ПИП «Останкино») проведено </w:t>
      </w:r>
      <w:r w:rsidR="000705B1" w:rsidRPr="000705B1">
        <w:rPr>
          <w:rFonts w:ascii="Times New Roman" w:hAnsi="Times New Roman" w:cs="Times New Roman"/>
          <w:sz w:val="28"/>
          <w:szCs w:val="28"/>
        </w:rPr>
        <w:t>4 мероприятия</w:t>
      </w:r>
      <w:r w:rsidRPr="000705B1">
        <w:rPr>
          <w:rFonts w:ascii="Times New Roman" w:hAnsi="Times New Roman" w:cs="Times New Roman"/>
          <w:sz w:val="28"/>
          <w:szCs w:val="28"/>
        </w:rPr>
        <w:t xml:space="preserve"> с суммарным числом участников </w:t>
      </w:r>
      <w:r w:rsidR="000705B1" w:rsidRPr="000705B1">
        <w:rPr>
          <w:rFonts w:ascii="Times New Roman" w:hAnsi="Times New Roman" w:cs="Times New Roman"/>
          <w:sz w:val="28"/>
          <w:szCs w:val="28"/>
        </w:rPr>
        <w:t>65</w:t>
      </w:r>
      <w:r w:rsidRPr="000705B1">
        <w:rPr>
          <w:rFonts w:ascii="Times New Roman" w:hAnsi="Times New Roman" w:cs="Times New Roman"/>
          <w:sz w:val="28"/>
          <w:szCs w:val="28"/>
        </w:rPr>
        <w:t xml:space="preserve"> чел</w:t>
      </w:r>
      <w:r w:rsidR="000705B1" w:rsidRPr="000705B1">
        <w:rPr>
          <w:rFonts w:ascii="Times New Roman" w:hAnsi="Times New Roman" w:cs="Times New Roman"/>
          <w:sz w:val="28"/>
          <w:szCs w:val="28"/>
        </w:rPr>
        <w:t>овек</w:t>
      </w:r>
      <w:r w:rsidRPr="000705B1">
        <w:rPr>
          <w:rFonts w:ascii="Times New Roman" w:hAnsi="Times New Roman" w:cs="Times New Roman"/>
          <w:sz w:val="28"/>
          <w:szCs w:val="28"/>
        </w:rPr>
        <w:t>.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В долине реки Яузы проведены следующие мероприятия: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-природоо</w:t>
      </w:r>
      <w:r w:rsidR="000705B1" w:rsidRPr="000705B1">
        <w:rPr>
          <w:rFonts w:ascii="Times New Roman" w:hAnsi="Times New Roman" w:cs="Times New Roman"/>
          <w:sz w:val="28"/>
          <w:szCs w:val="28"/>
        </w:rPr>
        <w:t>хранная акция «Серая шейка»</w:t>
      </w:r>
      <w:r w:rsidR="00C00EB1" w:rsidRPr="000705B1">
        <w:rPr>
          <w:rFonts w:ascii="Times New Roman" w:hAnsi="Times New Roman" w:cs="Times New Roman"/>
          <w:sz w:val="28"/>
          <w:szCs w:val="28"/>
        </w:rPr>
        <w:t>;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705B1">
        <w:rPr>
          <w:rFonts w:ascii="Times New Roman" w:hAnsi="Times New Roman" w:cs="Times New Roman"/>
          <w:sz w:val="28"/>
          <w:szCs w:val="28"/>
        </w:rPr>
        <w:t>эколого-</w:t>
      </w:r>
      <w:r w:rsidR="000705B1" w:rsidRPr="000705B1">
        <w:rPr>
          <w:rFonts w:ascii="Times New Roman" w:hAnsi="Times New Roman" w:cs="Times New Roman"/>
          <w:sz w:val="28"/>
          <w:szCs w:val="28"/>
        </w:rPr>
        <w:t>просветительский</w:t>
      </w:r>
      <w:proofErr w:type="gramEnd"/>
      <w:r w:rsidR="000705B1" w:rsidRPr="000705B1">
        <w:rPr>
          <w:rFonts w:ascii="Times New Roman" w:hAnsi="Times New Roman" w:cs="Times New Roman"/>
          <w:sz w:val="28"/>
          <w:szCs w:val="28"/>
        </w:rPr>
        <w:t xml:space="preserve"> «Квест ко Дню животных»</w:t>
      </w:r>
      <w:r w:rsidRPr="000705B1">
        <w:rPr>
          <w:rFonts w:ascii="Times New Roman" w:hAnsi="Times New Roman" w:cs="Times New Roman"/>
          <w:sz w:val="28"/>
          <w:szCs w:val="28"/>
        </w:rPr>
        <w:t>;</w:t>
      </w:r>
    </w:p>
    <w:p w:rsidR="00A51BE5" w:rsidRPr="000705B1" w:rsidRDefault="00A51BE5" w:rsidP="00A51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B1">
        <w:rPr>
          <w:rFonts w:ascii="Times New Roman" w:hAnsi="Times New Roman" w:cs="Times New Roman"/>
          <w:sz w:val="28"/>
          <w:szCs w:val="28"/>
        </w:rPr>
        <w:t>-экскурсии эколого-б</w:t>
      </w:r>
      <w:r w:rsidR="000705B1" w:rsidRPr="000705B1">
        <w:rPr>
          <w:rFonts w:ascii="Times New Roman" w:hAnsi="Times New Roman" w:cs="Times New Roman"/>
          <w:sz w:val="28"/>
          <w:szCs w:val="28"/>
        </w:rPr>
        <w:t>иологической тематики</w:t>
      </w:r>
      <w:r w:rsidRPr="000705B1">
        <w:rPr>
          <w:rFonts w:ascii="Times New Roman" w:hAnsi="Times New Roman" w:cs="Times New Roman"/>
          <w:sz w:val="28"/>
          <w:szCs w:val="28"/>
        </w:rPr>
        <w:t>: «</w:t>
      </w:r>
      <w:r w:rsidR="000705B1" w:rsidRPr="000705B1">
        <w:rPr>
          <w:rFonts w:ascii="Times New Roman" w:hAnsi="Times New Roman" w:cs="Times New Roman"/>
          <w:sz w:val="28"/>
          <w:szCs w:val="28"/>
        </w:rPr>
        <w:t>От СВАО до Каспи</w:t>
      </w:r>
      <w:r w:rsidR="000705B1">
        <w:rPr>
          <w:rFonts w:ascii="Times New Roman" w:hAnsi="Times New Roman" w:cs="Times New Roman"/>
          <w:sz w:val="28"/>
          <w:szCs w:val="28"/>
        </w:rPr>
        <w:t>я</w:t>
      </w:r>
      <w:r w:rsidR="000705B1" w:rsidRPr="000705B1">
        <w:rPr>
          <w:rFonts w:ascii="Times New Roman" w:hAnsi="Times New Roman" w:cs="Times New Roman"/>
          <w:sz w:val="28"/>
          <w:szCs w:val="28"/>
        </w:rPr>
        <w:t xml:space="preserve"> и Азова», «Осенние изменения в природе»</w:t>
      </w:r>
      <w:r w:rsidRPr="000705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61C" w:rsidRPr="000705B1" w:rsidRDefault="00A51BE5" w:rsidP="00A7461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5B1">
        <w:rPr>
          <w:rFonts w:ascii="Times New Roman" w:eastAsia="Calibri" w:hAnsi="Times New Roman" w:cs="Times New Roman"/>
          <w:sz w:val="28"/>
          <w:szCs w:val="28"/>
        </w:rPr>
        <w:t>Э</w:t>
      </w:r>
      <w:r w:rsidR="00A7461C" w:rsidRPr="000705B1">
        <w:rPr>
          <w:rFonts w:ascii="Times New Roman" w:eastAsia="Calibri" w:hAnsi="Times New Roman" w:cs="Times New Roman"/>
          <w:sz w:val="28"/>
          <w:szCs w:val="28"/>
        </w:rPr>
        <w:t xml:space="preserve">колого-просветительская работа </w:t>
      </w:r>
      <w:r w:rsidR="000705B1" w:rsidRPr="000705B1">
        <w:rPr>
          <w:rFonts w:ascii="Times New Roman" w:eastAsia="Calibri" w:hAnsi="Times New Roman" w:cs="Times New Roman"/>
          <w:sz w:val="28"/>
          <w:szCs w:val="28"/>
        </w:rPr>
        <w:t xml:space="preserve">проводилась </w:t>
      </w:r>
      <w:r w:rsidR="00A7461C" w:rsidRPr="000705B1">
        <w:rPr>
          <w:rFonts w:ascii="Times New Roman" w:eastAsia="Calibri" w:hAnsi="Times New Roman" w:cs="Times New Roman"/>
          <w:sz w:val="28"/>
          <w:szCs w:val="28"/>
        </w:rPr>
        <w:t xml:space="preserve">с образовательным </w:t>
      </w:r>
      <w:r w:rsidR="000705B1" w:rsidRPr="000705B1">
        <w:rPr>
          <w:rFonts w:ascii="Times New Roman" w:eastAsia="Calibri" w:hAnsi="Times New Roman" w:cs="Times New Roman"/>
          <w:sz w:val="28"/>
          <w:szCs w:val="28"/>
        </w:rPr>
        <w:t xml:space="preserve">учреждением  </w:t>
      </w:r>
      <w:r w:rsidR="00C25346" w:rsidRPr="000705B1">
        <w:rPr>
          <w:rFonts w:ascii="Times New Roman" w:eastAsia="Calibri" w:hAnsi="Times New Roman" w:cs="Times New Roman"/>
          <w:bCs/>
          <w:sz w:val="28"/>
          <w:szCs w:val="28"/>
        </w:rPr>
        <w:t xml:space="preserve">ГБОУ Школа № 1095 ДО 1 </w:t>
      </w:r>
      <w:r w:rsidR="00A7461C" w:rsidRPr="000705B1">
        <w:rPr>
          <w:rFonts w:ascii="Times New Roman" w:eastAsia="Calibri" w:hAnsi="Times New Roman" w:cs="Times New Roman"/>
          <w:sz w:val="28"/>
          <w:szCs w:val="28"/>
        </w:rPr>
        <w:t>и социальным учреждени</w:t>
      </w:r>
      <w:r w:rsidRPr="000705B1">
        <w:rPr>
          <w:rFonts w:ascii="Times New Roman" w:eastAsia="Calibri" w:hAnsi="Times New Roman" w:cs="Times New Roman"/>
          <w:sz w:val="28"/>
          <w:szCs w:val="28"/>
        </w:rPr>
        <w:t xml:space="preserve">ем </w:t>
      </w:r>
      <w:r w:rsidRPr="000705B1">
        <w:rPr>
          <w:rFonts w:ascii="Times New Roman" w:eastAsia="Calibri" w:hAnsi="Times New Roman" w:cs="Times New Roman"/>
          <w:bCs/>
          <w:sz w:val="28"/>
          <w:szCs w:val="28"/>
        </w:rPr>
        <w:t>ГБУ ТЦСО «Бабушкинский»</w:t>
      </w:r>
      <w:r w:rsidR="00DD17AD" w:rsidRPr="000705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05B1" w:rsidRPr="000705B1" w:rsidRDefault="000705B1" w:rsidP="00070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0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эпидемиологической обстановкой в 2020 году эколого-просветительское взаимодействие осуществлялось дистанционно, путем размещения публикаций эколого-просветительского характера в социальных сетях Дирекции</w:t>
      </w:r>
      <w:r w:rsidRPr="000705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070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рубрике «</w:t>
      </w:r>
      <w:proofErr w:type="gramStart"/>
      <w:r w:rsidRPr="00070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Заповедный</w:t>
      </w:r>
      <w:proofErr w:type="gramEnd"/>
      <w:r w:rsidRPr="00070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СВАО» была размещена публикация о ПИП «Останкино»: </w:t>
      </w:r>
      <w:r w:rsidR="00BD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олина реки Яузы</w:t>
      </w:r>
      <w:r w:rsidR="00BD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070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Охват публикации составил около 300 человек.</w:t>
      </w:r>
    </w:p>
    <w:p w:rsidR="006C14B2" w:rsidRDefault="00A7461C" w:rsidP="004669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7CA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EAC" w:rsidRDefault="00183EAC" w:rsidP="00183E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 БИОЛОГИЧЕСКОГО РАЗНООБРАЗИЯ</w:t>
      </w:r>
    </w:p>
    <w:p w:rsidR="00C00EB1" w:rsidRPr="00183EAC" w:rsidRDefault="00C00EB1" w:rsidP="00183E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83EAC" w:rsidRP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Пров</w:t>
      </w:r>
      <w:r w:rsidR="00C00EB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ены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 маршрутные учеты редких видов растений и животных. На территории произрастают «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краснокнижные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» виды: ирис желтый, медуница неясная, подснежник белоснежный (садовая форма), пролеска сибирская, 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нивянник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 обыкновенный, колокольчик 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крапиволистный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183EAC" w:rsidRPr="00183EA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На Яузе и в пойме были отмечены редкие для Москвы виды животных: свиязь, мандаринка, красноголовый нырок,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камышница, 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озерная чайка, речная крачка, сизая чайка, снегирь обыкновенный,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соловей восточный, </w:t>
      </w:r>
      <w:r w:rsidRPr="00183EAC">
        <w:rPr>
          <w:rFonts w:ascii="Times New Roman" w:eastAsia="Calibri" w:hAnsi="Times New Roman" w:cs="Times New Roman"/>
          <w:bCs/>
          <w:sz w:val="28"/>
          <w:szCs w:val="28"/>
        </w:rPr>
        <w:t xml:space="preserve">бобр речной, красотка блестящая. </w:t>
      </w:r>
      <w:proofErr w:type="gramEnd"/>
    </w:p>
    <w:p w:rsidR="00183EAC" w:rsidRPr="0046691C" w:rsidRDefault="00183EAC" w:rsidP="00183E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3EAC">
        <w:rPr>
          <w:rFonts w:ascii="Times New Roman" w:eastAsia="Calibri" w:hAnsi="Times New Roman" w:cs="Times New Roman"/>
          <w:bCs/>
          <w:sz w:val="28"/>
          <w:szCs w:val="28"/>
        </w:rPr>
        <w:t>По результатам мониторинга животного и растительного мира подведомственной территории, расположенной в районе Бабушкинский, можно сделать вывод, что экологическая ситуация в районе в целом благополучная – популяции редких и «</w:t>
      </w:r>
      <w:proofErr w:type="spellStart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краснокнижных</w:t>
      </w:r>
      <w:proofErr w:type="spellEnd"/>
      <w:r w:rsidRPr="00183EAC">
        <w:rPr>
          <w:rFonts w:ascii="Times New Roman" w:eastAsia="Calibri" w:hAnsi="Times New Roman" w:cs="Times New Roman"/>
          <w:bCs/>
          <w:sz w:val="28"/>
          <w:szCs w:val="28"/>
        </w:rPr>
        <w:t>» видов, которые наиболее чувствительны к изменению среды, находятся в стабильном состоянии.</w:t>
      </w:r>
    </w:p>
    <w:sectPr w:rsidR="00183EAC" w:rsidRPr="0046691C" w:rsidSect="00A323D9">
      <w:pgSz w:w="11906" w:h="16838"/>
      <w:pgMar w:top="567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F8"/>
    <w:multiLevelType w:val="hybridMultilevel"/>
    <w:tmpl w:val="3160A9CE"/>
    <w:lvl w:ilvl="0" w:tplc="0262DBD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176773"/>
    <w:multiLevelType w:val="hybridMultilevel"/>
    <w:tmpl w:val="E236B8C6"/>
    <w:lvl w:ilvl="0" w:tplc="0262D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C9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E52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F01B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5C4C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449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B26F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E8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9F225E"/>
    <w:multiLevelType w:val="hybridMultilevel"/>
    <w:tmpl w:val="6784AEAA"/>
    <w:lvl w:ilvl="0" w:tplc="656673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ED0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506B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41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026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9CA8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496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E73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E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B7440A"/>
    <w:multiLevelType w:val="hybridMultilevel"/>
    <w:tmpl w:val="DA78EA0E"/>
    <w:lvl w:ilvl="0" w:tplc="A41C5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61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EA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F21F83"/>
    <w:multiLevelType w:val="hybridMultilevel"/>
    <w:tmpl w:val="233E85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E53689"/>
    <w:multiLevelType w:val="hybridMultilevel"/>
    <w:tmpl w:val="CA107C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2530A"/>
    <w:multiLevelType w:val="hybridMultilevel"/>
    <w:tmpl w:val="ECE6D84C"/>
    <w:lvl w:ilvl="0" w:tplc="68560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42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B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E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A5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81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C1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C687900"/>
    <w:multiLevelType w:val="hybridMultilevel"/>
    <w:tmpl w:val="A984D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7E29"/>
    <w:multiLevelType w:val="hybridMultilevel"/>
    <w:tmpl w:val="5FEC6AB0"/>
    <w:lvl w:ilvl="0" w:tplc="ABE4F0B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D14C9"/>
    <w:multiLevelType w:val="hybridMultilevel"/>
    <w:tmpl w:val="11345732"/>
    <w:lvl w:ilvl="0" w:tplc="9E1869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011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236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2A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7883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2F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6E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F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82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5BD3FC1"/>
    <w:multiLevelType w:val="hybridMultilevel"/>
    <w:tmpl w:val="4D3A00DA"/>
    <w:lvl w:ilvl="0" w:tplc="A0A41B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DA2FBB"/>
    <w:multiLevelType w:val="hybridMultilevel"/>
    <w:tmpl w:val="CAF6F59C"/>
    <w:lvl w:ilvl="0" w:tplc="1F72D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E0D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6EB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6FD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CC8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C3F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6F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EC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4D8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8014941"/>
    <w:multiLevelType w:val="hybridMultilevel"/>
    <w:tmpl w:val="FBD2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44B3"/>
    <w:multiLevelType w:val="hybridMultilevel"/>
    <w:tmpl w:val="9E64C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0E8233E"/>
    <w:multiLevelType w:val="hybridMultilevel"/>
    <w:tmpl w:val="66401C4A"/>
    <w:lvl w:ilvl="0" w:tplc="A77A6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94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CD7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CA96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4BD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EE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C01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4BB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6A6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FF50015"/>
    <w:multiLevelType w:val="hybridMultilevel"/>
    <w:tmpl w:val="02C216E8"/>
    <w:lvl w:ilvl="0" w:tplc="8FC2920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5">
    <w:nsid w:val="6F043076"/>
    <w:multiLevelType w:val="hybridMultilevel"/>
    <w:tmpl w:val="3BA45222"/>
    <w:lvl w:ilvl="0" w:tplc="573AE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2D7D2B"/>
    <w:multiLevelType w:val="hybridMultilevel"/>
    <w:tmpl w:val="5C328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5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"/>
  </w:num>
  <w:num w:numId="11">
    <w:abstractNumId w:val="28"/>
  </w:num>
  <w:num w:numId="12">
    <w:abstractNumId w:val="26"/>
  </w:num>
  <w:num w:numId="13">
    <w:abstractNumId w:val="5"/>
  </w:num>
  <w:num w:numId="14">
    <w:abstractNumId w:val="8"/>
  </w:num>
  <w:num w:numId="15">
    <w:abstractNumId w:val="15"/>
  </w:num>
  <w:num w:numId="16">
    <w:abstractNumId w:val="2"/>
  </w:num>
  <w:num w:numId="17">
    <w:abstractNumId w:val="4"/>
  </w:num>
  <w:num w:numId="18">
    <w:abstractNumId w:val="19"/>
  </w:num>
  <w:num w:numId="19">
    <w:abstractNumId w:val="0"/>
  </w:num>
  <w:num w:numId="20">
    <w:abstractNumId w:val="6"/>
  </w:num>
  <w:num w:numId="21">
    <w:abstractNumId w:val="27"/>
  </w:num>
  <w:num w:numId="22">
    <w:abstractNumId w:val="16"/>
  </w:num>
  <w:num w:numId="23">
    <w:abstractNumId w:val="12"/>
  </w:num>
  <w:num w:numId="24">
    <w:abstractNumId w:val="7"/>
  </w:num>
  <w:num w:numId="25">
    <w:abstractNumId w:val="3"/>
  </w:num>
  <w:num w:numId="26">
    <w:abstractNumId w:val="9"/>
  </w:num>
  <w:num w:numId="27">
    <w:abstractNumId w:val="20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7DB"/>
    <w:rsid w:val="000232BE"/>
    <w:rsid w:val="00026A8A"/>
    <w:rsid w:val="00031AE1"/>
    <w:rsid w:val="00041FBE"/>
    <w:rsid w:val="00047D3A"/>
    <w:rsid w:val="000705B1"/>
    <w:rsid w:val="0007567E"/>
    <w:rsid w:val="00076961"/>
    <w:rsid w:val="00087E23"/>
    <w:rsid w:val="000A751A"/>
    <w:rsid w:val="000B30A0"/>
    <w:rsid w:val="00124AF1"/>
    <w:rsid w:val="0013495E"/>
    <w:rsid w:val="00156366"/>
    <w:rsid w:val="0016766D"/>
    <w:rsid w:val="001833BA"/>
    <w:rsid w:val="00183EAC"/>
    <w:rsid w:val="00184DAC"/>
    <w:rsid w:val="00196781"/>
    <w:rsid w:val="001A231B"/>
    <w:rsid w:val="001C39A6"/>
    <w:rsid w:val="002125ED"/>
    <w:rsid w:val="00225D7E"/>
    <w:rsid w:val="002266BD"/>
    <w:rsid w:val="00232BF7"/>
    <w:rsid w:val="00240B0D"/>
    <w:rsid w:val="002619FA"/>
    <w:rsid w:val="00262704"/>
    <w:rsid w:val="00270DC0"/>
    <w:rsid w:val="00293E62"/>
    <w:rsid w:val="002A1D81"/>
    <w:rsid w:val="002C5811"/>
    <w:rsid w:val="002D138A"/>
    <w:rsid w:val="002E40C0"/>
    <w:rsid w:val="002F30EB"/>
    <w:rsid w:val="002F4907"/>
    <w:rsid w:val="0032382D"/>
    <w:rsid w:val="00326534"/>
    <w:rsid w:val="003436C1"/>
    <w:rsid w:val="00353C76"/>
    <w:rsid w:val="00354ACB"/>
    <w:rsid w:val="00371932"/>
    <w:rsid w:val="00375A66"/>
    <w:rsid w:val="00394AB8"/>
    <w:rsid w:val="003B6E0F"/>
    <w:rsid w:val="003F3013"/>
    <w:rsid w:val="00415BC6"/>
    <w:rsid w:val="0046691C"/>
    <w:rsid w:val="00471584"/>
    <w:rsid w:val="00481A9D"/>
    <w:rsid w:val="00485382"/>
    <w:rsid w:val="00494F80"/>
    <w:rsid w:val="004A2401"/>
    <w:rsid w:val="004B1401"/>
    <w:rsid w:val="004F77DB"/>
    <w:rsid w:val="00506519"/>
    <w:rsid w:val="00510B5F"/>
    <w:rsid w:val="00512A39"/>
    <w:rsid w:val="00520D78"/>
    <w:rsid w:val="00527ADC"/>
    <w:rsid w:val="00533311"/>
    <w:rsid w:val="005565A5"/>
    <w:rsid w:val="00571342"/>
    <w:rsid w:val="005D07F0"/>
    <w:rsid w:val="005D4C4C"/>
    <w:rsid w:val="005D6232"/>
    <w:rsid w:val="005F2057"/>
    <w:rsid w:val="005F236C"/>
    <w:rsid w:val="00623CE0"/>
    <w:rsid w:val="00630213"/>
    <w:rsid w:val="0064709A"/>
    <w:rsid w:val="00660C3A"/>
    <w:rsid w:val="00661920"/>
    <w:rsid w:val="006A13EA"/>
    <w:rsid w:val="006A1FC7"/>
    <w:rsid w:val="006A284F"/>
    <w:rsid w:val="006C062D"/>
    <w:rsid w:val="006C14B2"/>
    <w:rsid w:val="006D0B40"/>
    <w:rsid w:val="006E4006"/>
    <w:rsid w:val="006E7B77"/>
    <w:rsid w:val="006F71C0"/>
    <w:rsid w:val="007156D9"/>
    <w:rsid w:val="00761B50"/>
    <w:rsid w:val="0077128B"/>
    <w:rsid w:val="00774752"/>
    <w:rsid w:val="007924A7"/>
    <w:rsid w:val="007E030F"/>
    <w:rsid w:val="007F4BFA"/>
    <w:rsid w:val="00815C16"/>
    <w:rsid w:val="00816331"/>
    <w:rsid w:val="00820124"/>
    <w:rsid w:val="00842423"/>
    <w:rsid w:val="00864EE2"/>
    <w:rsid w:val="008655B7"/>
    <w:rsid w:val="00874EC3"/>
    <w:rsid w:val="008B209E"/>
    <w:rsid w:val="008C36E4"/>
    <w:rsid w:val="009140FE"/>
    <w:rsid w:val="0092182E"/>
    <w:rsid w:val="009235A3"/>
    <w:rsid w:val="009259BE"/>
    <w:rsid w:val="00961102"/>
    <w:rsid w:val="00984421"/>
    <w:rsid w:val="00996035"/>
    <w:rsid w:val="009A23AB"/>
    <w:rsid w:val="009D0397"/>
    <w:rsid w:val="00A25C5D"/>
    <w:rsid w:val="00A323D9"/>
    <w:rsid w:val="00A51BE5"/>
    <w:rsid w:val="00A54067"/>
    <w:rsid w:val="00A6624E"/>
    <w:rsid w:val="00A7461C"/>
    <w:rsid w:val="00A81BCE"/>
    <w:rsid w:val="00A84405"/>
    <w:rsid w:val="00A968B5"/>
    <w:rsid w:val="00AA2B3E"/>
    <w:rsid w:val="00AC6D84"/>
    <w:rsid w:val="00AF0635"/>
    <w:rsid w:val="00AF0BB8"/>
    <w:rsid w:val="00B01F6F"/>
    <w:rsid w:val="00B04844"/>
    <w:rsid w:val="00B0672B"/>
    <w:rsid w:val="00B30C78"/>
    <w:rsid w:val="00B507DF"/>
    <w:rsid w:val="00B64D72"/>
    <w:rsid w:val="00BA4548"/>
    <w:rsid w:val="00BB75F0"/>
    <w:rsid w:val="00BD0634"/>
    <w:rsid w:val="00BE0C48"/>
    <w:rsid w:val="00C00EB1"/>
    <w:rsid w:val="00C25346"/>
    <w:rsid w:val="00C40779"/>
    <w:rsid w:val="00C73C66"/>
    <w:rsid w:val="00C84546"/>
    <w:rsid w:val="00C94FAF"/>
    <w:rsid w:val="00CE6B33"/>
    <w:rsid w:val="00D3239E"/>
    <w:rsid w:val="00D361C8"/>
    <w:rsid w:val="00D378E7"/>
    <w:rsid w:val="00D5482A"/>
    <w:rsid w:val="00D66F1D"/>
    <w:rsid w:val="00DA6703"/>
    <w:rsid w:val="00DC3050"/>
    <w:rsid w:val="00DD17AD"/>
    <w:rsid w:val="00E22A08"/>
    <w:rsid w:val="00E2415F"/>
    <w:rsid w:val="00E55AF9"/>
    <w:rsid w:val="00ED236F"/>
    <w:rsid w:val="00EE2CD4"/>
    <w:rsid w:val="00EE7C78"/>
    <w:rsid w:val="00F0331A"/>
    <w:rsid w:val="00F1441D"/>
    <w:rsid w:val="00F15C45"/>
    <w:rsid w:val="00F53B00"/>
    <w:rsid w:val="00F9284F"/>
    <w:rsid w:val="00FC2B1E"/>
    <w:rsid w:val="00FE44FE"/>
    <w:rsid w:val="00F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80"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AC6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Нормальный (таблица)"/>
    <w:basedOn w:val="a"/>
    <w:next w:val="a"/>
    <w:rsid w:val="00AC6D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A3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5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8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4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4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0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0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2019-02-21T12:55:00Z</cp:lastPrinted>
  <dcterms:created xsi:type="dcterms:W3CDTF">2020-12-22T12:55:00Z</dcterms:created>
  <dcterms:modified xsi:type="dcterms:W3CDTF">2021-03-05T06:11:00Z</dcterms:modified>
</cp:coreProperties>
</file>